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4904FA09" w:rsidR="002F54F8" w:rsidRPr="00EF2831" w:rsidRDefault="004C7ACD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EP </w:t>
      </w:r>
      <w:r w:rsidR="0058534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200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WALL</w:t>
      </w:r>
      <w:r w:rsidR="008649C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TIE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E45D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MOUNT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0451E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0451E8">
        <w:rPr>
          <w:rFonts w:asciiTheme="minorHAnsi" w:hAnsiTheme="minorHAnsi" w:cstheme="minorHAnsi"/>
          <w:b/>
          <w:bCs/>
          <w:color w:val="000000" w:themeColor="text1"/>
          <w:lang w:val="en-US"/>
        </w:rPr>
        <w:t>Part 1 – General</w:t>
      </w:r>
    </w:p>
    <w:p w14:paraId="01CB019C" w14:textId="77777777" w:rsidR="002F54F8" w:rsidRPr="000451E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n-US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Work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664D059D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</w:t>
      </w:r>
      <w:r w:rsidR="00391790">
        <w:rPr>
          <w:rFonts w:asciiTheme="minorHAnsi" w:hAnsiTheme="minorHAnsi" w:cstheme="minorHAnsi"/>
          <w:color w:val="000000" w:themeColor="text1"/>
          <w:lang w:val="en-US"/>
        </w:rPr>
        <w:t xml:space="preserve"> the </w:t>
      </w:r>
      <w:r w:rsidR="007F79A9">
        <w:rPr>
          <w:rFonts w:asciiTheme="minorHAnsi" w:hAnsiTheme="minorHAnsi" w:cstheme="minorHAnsi"/>
          <w:color w:val="302D2A"/>
          <w:lang w:val="en-US"/>
        </w:rPr>
        <w:t>acoustic</w:t>
      </w:r>
      <w:r w:rsidR="004C7ACD" w:rsidRPr="004C7ACD">
        <w:rPr>
          <w:rFonts w:asciiTheme="minorHAnsi" w:hAnsiTheme="minorHAnsi" w:cstheme="minorHAnsi"/>
          <w:color w:val="302D2A"/>
          <w:lang w:val="en-US"/>
        </w:rPr>
        <w:t xml:space="preserve"> walls</w:t>
      </w:r>
      <w:r w:rsidR="004C7ACD" w:rsidRPr="004C7ACD">
        <w:rPr>
          <w:rFonts w:ascii="Open Sans" w:hAnsi="Open Sans" w:cs="Open Sans"/>
          <w:color w:val="302D2A"/>
          <w:sz w:val="27"/>
          <w:szCs w:val="27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System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52CD4050" w14:textId="77777777" w:rsidR="007F79A9" w:rsidRDefault="007F79A9" w:rsidP="007F79A9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2A7B0D2" w14:textId="14EC3653" w:rsidR="007F79A9" w:rsidRPr="007F79A9" w:rsidRDefault="007F79A9" w:rsidP="007F79A9">
      <w:pPr>
        <w:pStyle w:val="Prrafodelista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The acoustic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walls 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shall be elastically suspended from the building structure, via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 mounts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. The metal bracket of each </w:t>
      </w:r>
      <w:r>
        <w:rPr>
          <w:rFonts w:asciiTheme="minorHAnsi" w:hAnsiTheme="minorHAnsi" w:cstheme="minorHAnsi"/>
          <w:color w:val="000000" w:themeColor="text1"/>
          <w:lang w:val="en-US"/>
        </w:rPr>
        <w:t>wall tie mount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shall be fixed to the building structure while the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is fixed to a vertical metallic beam. </w:t>
      </w:r>
      <w:r w:rsidRPr="007F79A9">
        <w:rPr>
          <w:lang w:val="en-US"/>
        </w:rPr>
        <w:t xml:space="preserve">The wall ties are conceived for withstanding horizontal load in (both senses) at a maximum load of </w:t>
      </w:r>
      <w:r w:rsidR="00585349">
        <w:rPr>
          <w:lang w:val="en-US"/>
        </w:rPr>
        <w:t>1</w:t>
      </w:r>
      <w:r w:rsidRPr="007F79A9">
        <w:rPr>
          <w:lang w:val="en-US"/>
        </w:rPr>
        <w:t>0Kg. Wall ties are not designed to withstand significant vertical loads. The weight of the drywall should be suspended completely on an elastic element below the wall</w:t>
      </w:r>
      <w:r>
        <w:rPr>
          <w:lang w:val="en-US"/>
        </w:rPr>
        <w:t>.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0A219918" w14:textId="0E6F357D" w:rsidR="007F79A9" w:rsidRPr="00761FC7" w:rsidRDefault="007F79A9" w:rsidP="007F79A9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DA7E514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>wall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 xml:space="preserve">tie 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>mounts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42546EE4" w:rsidR="00C902AE" w:rsidRPr="00754222" w:rsidRDefault="002F54F8" w:rsidP="007D7D55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Product performance data shall be submitted to the designer </w:t>
      </w:r>
      <w:r w:rsidR="00C902AE" w:rsidRPr="00754222">
        <w:rPr>
          <w:rFonts w:asciiTheme="minorHAnsi" w:hAnsiTheme="minorHAnsi" w:cstheme="minorHAnsi"/>
          <w:color w:val="000000" w:themeColor="text1"/>
          <w:lang w:val="en-US"/>
        </w:rPr>
        <w:t>for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 review and shall include an Airborne Sound Insulation Report according to ISO 10140-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>2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 xml:space="preserve"> standard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>. The tests shall be performed in an independent laboratory. Test reports shall document a minimum Sound Transmission Class (STC) for a resiliently suspended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>wall.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5FF7C249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41669">
        <w:rPr>
          <w:rFonts w:asciiTheme="minorHAnsi" w:hAnsiTheme="minorHAnsi" w:cstheme="minorHAnsi"/>
          <w:color w:val="000000" w:themeColor="text1"/>
          <w:lang w:val="en-US"/>
        </w:rPr>
        <w:t>acoustic wall tie</w:t>
      </w:r>
      <w:r w:rsidR="00595AB5">
        <w:rPr>
          <w:rFonts w:asciiTheme="minorHAnsi" w:hAnsiTheme="minorHAnsi" w:cstheme="minorHAnsi"/>
          <w:color w:val="000000" w:themeColor="text1"/>
          <w:lang w:val="en-US"/>
        </w:rPr>
        <w:t xml:space="preserve"> mounts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52347813" w14:textId="77777777" w:rsid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643B37B" w14:textId="77777777" w:rsidR="00E761FE" w:rsidRP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65595331" w14:textId="77777777" w:rsidR="00585349" w:rsidRDefault="00585349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br w:type="page"/>
      </w:r>
    </w:p>
    <w:p w14:paraId="7CDFAA60" w14:textId="3964A6A1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lastRenderedPageBreak/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615BC3BE" w14:textId="77777777" w:rsidR="003C5E57" w:rsidRDefault="003C5E57" w:rsidP="003C5E57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7F938DA" w14:textId="406276AE" w:rsidR="00E761FE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33169">
        <w:rPr>
          <w:rFonts w:asciiTheme="minorHAnsi" w:hAnsiTheme="minorHAnsi" w:cstheme="minorHAnsi"/>
          <w:color w:val="000000" w:themeColor="text1"/>
          <w:lang w:val="en-US"/>
        </w:rPr>
        <w:t>soundproofed wall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other non-elastically </w:t>
      </w:r>
    </w:p>
    <w:p w14:paraId="042C8486" w14:textId="5839BC9F" w:rsidR="002F54F8" w:rsidRDefault="002F54F8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73B4B" w:rsidRPr="00681F30">
        <w:rPr>
          <w:rFonts w:asciiTheme="minorHAnsi" w:hAnsiTheme="minorHAnsi" w:cstheme="minorHAnsi"/>
          <w:color w:val="000000" w:themeColor="text1"/>
          <w:lang w:val="en-US"/>
        </w:rPr>
        <w:t>are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 xml:space="preserve"> present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 w:rsidR="009A324A">
        <w:rPr>
          <w:rFonts w:asciiTheme="minorHAnsi" w:hAnsiTheme="minorHAnsi" w:cstheme="minorHAnsi"/>
          <w:color w:val="000000" w:themeColor="text1"/>
          <w:lang w:val="en-US"/>
        </w:rPr>
        <w:t>/</w:t>
      </w:r>
      <w:r w:rsidR="009A324A"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Pr="001B77C3">
        <w:rPr>
          <w:rFonts w:asciiTheme="minorHAnsi" w:hAnsiTheme="minorHAnsi" w:cstheme="minorHAnsi"/>
          <w:lang w:val="en-US"/>
        </w:rPr>
        <w:t>connection</w:t>
      </w:r>
      <w:r w:rsidR="009A324A" w:rsidRPr="001B77C3">
        <w:rPr>
          <w:rFonts w:asciiTheme="minorHAnsi" w:hAnsiTheme="minorHAnsi" w:cstheme="minorHAnsi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0ADA02DB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DD6738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DD6738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7A7D2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DF86C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8F72460"/>
    <w:multiLevelType w:val="hybridMultilevel"/>
    <w:tmpl w:val="7040D592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10A6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8923566">
    <w:abstractNumId w:val="7"/>
  </w:num>
  <w:num w:numId="2" w16cid:durableId="2060326575">
    <w:abstractNumId w:val="6"/>
  </w:num>
  <w:num w:numId="3" w16cid:durableId="832766430">
    <w:abstractNumId w:val="3"/>
  </w:num>
  <w:num w:numId="4" w16cid:durableId="238682165">
    <w:abstractNumId w:val="5"/>
  </w:num>
  <w:num w:numId="5" w16cid:durableId="1449810171">
    <w:abstractNumId w:val="2"/>
  </w:num>
  <w:num w:numId="6" w16cid:durableId="2102294421">
    <w:abstractNumId w:val="0"/>
  </w:num>
  <w:num w:numId="7" w16cid:durableId="51464873">
    <w:abstractNumId w:val="1"/>
  </w:num>
  <w:num w:numId="8" w16cid:durableId="2139061543">
    <w:abstractNumId w:val="8"/>
  </w:num>
  <w:num w:numId="9" w16cid:durableId="15230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451E8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A6A08"/>
    <w:rsid w:val="002F54F8"/>
    <w:rsid w:val="00300A9D"/>
    <w:rsid w:val="003413EA"/>
    <w:rsid w:val="00391790"/>
    <w:rsid w:val="003C5E57"/>
    <w:rsid w:val="003D7CB3"/>
    <w:rsid w:val="00400D42"/>
    <w:rsid w:val="00404F2F"/>
    <w:rsid w:val="004221BB"/>
    <w:rsid w:val="00435E3A"/>
    <w:rsid w:val="00447745"/>
    <w:rsid w:val="00455BF0"/>
    <w:rsid w:val="00474572"/>
    <w:rsid w:val="004975D4"/>
    <w:rsid w:val="004B33C5"/>
    <w:rsid w:val="004C7ACD"/>
    <w:rsid w:val="004D05CC"/>
    <w:rsid w:val="00557B57"/>
    <w:rsid w:val="00585349"/>
    <w:rsid w:val="00595AB5"/>
    <w:rsid w:val="005B1221"/>
    <w:rsid w:val="005B1475"/>
    <w:rsid w:val="005C1F65"/>
    <w:rsid w:val="005F7544"/>
    <w:rsid w:val="00604FDA"/>
    <w:rsid w:val="00674044"/>
    <w:rsid w:val="00681F30"/>
    <w:rsid w:val="0069419F"/>
    <w:rsid w:val="006D21CE"/>
    <w:rsid w:val="006E0FE8"/>
    <w:rsid w:val="00701492"/>
    <w:rsid w:val="00710F78"/>
    <w:rsid w:val="00720DFB"/>
    <w:rsid w:val="0073532E"/>
    <w:rsid w:val="007419B5"/>
    <w:rsid w:val="00754222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7F79A9"/>
    <w:rsid w:val="00807619"/>
    <w:rsid w:val="00814B08"/>
    <w:rsid w:val="0084039F"/>
    <w:rsid w:val="008649C4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73B4B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33169"/>
    <w:rsid w:val="00B42A73"/>
    <w:rsid w:val="00B45A64"/>
    <w:rsid w:val="00B62512"/>
    <w:rsid w:val="00B70220"/>
    <w:rsid w:val="00B9060B"/>
    <w:rsid w:val="00BF27DB"/>
    <w:rsid w:val="00BF440A"/>
    <w:rsid w:val="00C35961"/>
    <w:rsid w:val="00C41669"/>
    <w:rsid w:val="00C42AB3"/>
    <w:rsid w:val="00C45A8C"/>
    <w:rsid w:val="00C667C4"/>
    <w:rsid w:val="00C667D7"/>
    <w:rsid w:val="00C902AE"/>
    <w:rsid w:val="00CB2C95"/>
    <w:rsid w:val="00CC695C"/>
    <w:rsid w:val="00CD1FB0"/>
    <w:rsid w:val="00CF21C7"/>
    <w:rsid w:val="00D03BD6"/>
    <w:rsid w:val="00D06C05"/>
    <w:rsid w:val="00D37D15"/>
    <w:rsid w:val="00D70685"/>
    <w:rsid w:val="00D94F3E"/>
    <w:rsid w:val="00DC24CF"/>
    <w:rsid w:val="00DD6738"/>
    <w:rsid w:val="00DE0EEE"/>
    <w:rsid w:val="00DE6135"/>
    <w:rsid w:val="00E45D07"/>
    <w:rsid w:val="00E511F8"/>
    <w:rsid w:val="00E761FE"/>
    <w:rsid w:val="00E83EAD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  <w:style w:type="paragraph" w:customStyle="1" w:styleId="Default">
    <w:name w:val="Default"/>
    <w:rsid w:val="00B33169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305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Igor Martin</cp:lastModifiedBy>
  <cp:revision>43</cp:revision>
  <cp:lastPrinted>2023-09-15T06:42:00Z</cp:lastPrinted>
  <dcterms:created xsi:type="dcterms:W3CDTF">2020-05-11T20:37:00Z</dcterms:created>
  <dcterms:modified xsi:type="dcterms:W3CDTF">2023-10-19T10:44:00Z</dcterms:modified>
</cp:coreProperties>
</file>